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4</w:t>
      </w:r>
    </w:p>
    <w:tbl>
      <w:tblPr>
        <w:tblStyle w:val="8"/>
        <w:tblpPr w:leftFromText="180" w:rightFromText="180" w:vertAnchor="text" w:horzAnchor="page" w:tblpX="1124" w:tblpY="196"/>
        <w:tblOverlap w:val="never"/>
        <w:tblW w:w="9420" w:type="dxa"/>
        <w:tblInd w:w="0" w:type="dxa"/>
        <w:tblLayout w:type="fixed"/>
        <w:tblCellMar>
          <w:top w:w="0" w:type="dxa"/>
          <w:left w:w="0" w:type="dxa"/>
          <w:bottom w:w="0" w:type="dxa"/>
          <w:right w:w="0" w:type="dxa"/>
        </w:tblCellMar>
      </w:tblPr>
      <w:tblGrid>
        <w:gridCol w:w="1050"/>
        <w:gridCol w:w="8370"/>
      </w:tblGrid>
      <w:tr>
        <w:tblPrEx>
          <w:tblCellMar>
            <w:top w:w="0" w:type="dxa"/>
            <w:left w:w="0" w:type="dxa"/>
            <w:bottom w:w="0" w:type="dxa"/>
            <w:right w:w="0" w:type="dxa"/>
          </w:tblCellMar>
        </w:tblPrEx>
        <w:trPr>
          <w:trHeight w:val="375" w:hRule="atLeast"/>
        </w:trPr>
        <w:tc>
          <w:tcPr>
            <w:tcW w:w="9420" w:type="dxa"/>
            <w:gridSpan w:val="2"/>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36"/>
                <w:szCs w:val="36"/>
              </w:rPr>
            </w:pPr>
            <w:r>
              <w:rPr>
                <w:rFonts w:hint="eastAsia" w:ascii="方正小标宋简体" w:hAnsi="方正小标宋简体" w:eastAsia="方正小标宋简体" w:cs="方正小标宋简体"/>
                <w:sz w:val="36"/>
                <w:szCs w:val="36"/>
                <w:lang w:eastAsia="zh-CN"/>
              </w:rPr>
              <w:t>项目入库申报承诺函</w:t>
            </w:r>
          </w:p>
        </w:tc>
      </w:tr>
      <w:tr>
        <w:tblPrEx>
          <w:tblCellMar>
            <w:top w:w="0" w:type="dxa"/>
            <w:left w:w="0" w:type="dxa"/>
            <w:bottom w:w="0" w:type="dxa"/>
            <w:right w:w="0" w:type="dxa"/>
          </w:tblCellMar>
        </w:tblPrEx>
        <w:trPr>
          <w:trHeight w:val="525" w:hRule="atLeast"/>
        </w:trPr>
        <w:tc>
          <w:tcPr>
            <w:tcW w:w="10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24"/>
              </w:rPr>
            </w:pPr>
            <w:r>
              <w:rPr>
                <w:rFonts w:hint="eastAsia" w:ascii="仿宋_GB2312" w:hAnsi="宋体" w:eastAsia="仿宋_GB2312" w:cs="仿宋_GB2312"/>
                <w:color w:val="000000"/>
                <w:sz w:val="24"/>
                <w:szCs w:val="24"/>
                <w:lang w:eastAsia="zh-CN"/>
              </w:rPr>
              <w:t>项目单位承诺</w:t>
            </w:r>
          </w:p>
        </w:tc>
        <w:tc>
          <w:tcPr>
            <w:tcW w:w="837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top"/>
          </w:tcPr>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both"/>
              <w:textAlignment w:val="center"/>
              <w:rPr>
                <w:rFonts w:hint="default" w:ascii="Times New Roman" w:hAnsi="Times New Roman" w:eastAsia="仿宋_GB2312" w:cs="Times New Roman"/>
                <w:color w:val="auto"/>
                <w:sz w:val="24"/>
                <w:szCs w:val="24"/>
                <w:u w:val="none"/>
                <w:lang w:eastAsia="zh-CN"/>
              </w:rPr>
            </w:pP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both"/>
              <w:textAlignment w:val="center"/>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本</w:t>
            </w:r>
            <w:r>
              <w:rPr>
                <w:rFonts w:hint="eastAsia" w:ascii="Times New Roman" w:hAnsi="Times New Roman" w:eastAsia="仿宋_GB2312" w:cs="Times New Roman"/>
                <w:color w:val="auto"/>
                <w:sz w:val="24"/>
                <w:szCs w:val="24"/>
                <w:u w:val="none"/>
                <w:lang w:eastAsia="zh-CN"/>
              </w:rPr>
              <w:t>单位</w:t>
            </w:r>
            <w:r>
              <w:rPr>
                <w:rFonts w:hint="default" w:ascii="Times New Roman" w:hAnsi="Times New Roman" w:eastAsia="仿宋_GB2312" w:cs="Times New Roman"/>
                <w:color w:val="auto"/>
                <w:sz w:val="24"/>
                <w:szCs w:val="24"/>
                <w:u w:val="none"/>
                <w:lang w:eastAsia="zh-CN"/>
              </w:rPr>
              <w:t>已认真阅读项目</w:t>
            </w:r>
            <w:r>
              <w:rPr>
                <w:rFonts w:hint="eastAsia" w:ascii="Times New Roman" w:hAnsi="Times New Roman" w:eastAsia="仿宋_GB2312" w:cs="Times New Roman"/>
                <w:color w:val="auto"/>
                <w:sz w:val="24"/>
                <w:szCs w:val="24"/>
                <w:u w:val="none"/>
                <w:lang w:val="en-US" w:eastAsia="zh-CN"/>
              </w:rPr>
              <w:t>入库</w:t>
            </w:r>
            <w:r>
              <w:rPr>
                <w:rFonts w:hint="default" w:ascii="Times New Roman" w:hAnsi="Times New Roman" w:eastAsia="仿宋_GB2312" w:cs="Times New Roman"/>
                <w:color w:val="auto"/>
                <w:sz w:val="24"/>
                <w:szCs w:val="24"/>
                <w:u w:val="none"/>
                <w:lang w:eastAsia="zh-CN"/>
              </w:rPr>
              <w:t>申报要求，熟知资金使用的相关规定。承诺</w:t>
            </w:r>
            <w:r>
              <w:rPr>
                <w:rFonts w:hint="default" w:ascii="Times New Roman" w:hAnsi="Times New Roman" w:eastAsia="仿宋_GB2312" w:cs="Times New Roman"/>
                <w:color w:val="auto"/>
                <w:sz w:val="24"/>
                <w:szCs w:val="24"/>
                <w:u w:val="none"/>
              </w:rPr>
              <w:t>项目</w:t>
            </w:r>
            <w:r>
              <w:rPr>
                <w:rFonts w:hint="eastAsia" w:ascii="Times New Roman" w:hAnsi="Times New Roman" w:eastAsia="仿宋_GB2312" w:cs="Times New Roman"/>
                <w:color w:val="auto"/>
                <w:sz w:val="24"/>
                <w:szCs w:val="24"/>
                <w:u w:val="none"/>
                <w:lang w:val="en-US" w:eastAsia="zh-CN"/>
              </w:rPr>
              <w:t>入库</w:t>
            </w:r>
            <w:r>
              <w:rPr>
                <w:rFonts w:hint="default" w:ascii="Times New Roman" w:hAnsi="Times New Roman" w:eastAsia="仿宋_GB2312" w:cs="Times New Roman"/>
                <w:color w:val="auto"/>
                <w:sz w:val="24"/>
                <w:szCs w:val="24"/>
                <w:u w:val="none"/>
              </w:rPr>
              <w:t>申请材料内容和所附资料均真实、合法、完整、准确，不存在虚假记载、误导性陈述或者重大遗漏。</w:t>
            </w:r>
            <w:r>
              <w:rPr>
                <w:rFonts w:hint="default" w:ascii="Times New Roman" w:hAnsi="Times New Roman" w:eastAsia="仿宋_GB2312" w:cs="Times New Roman"/>
                <w:color w:val="auto"/>
                <w:sz w:val="24"/>
                <w:szCs w:val="24"/>
                <w:u w:val="none"/>
                <w:lang w:eastAsia="zh-CN"/>
              </w:rPr>
              <w:t>如获得资金支持，</w:t>
            </w:r>
            <w:r>
              <w:rPr>
                <w:rFonts w:hint="eastAsia" w:ascii="Times New Roman" w:hAnsi="Times New Roman" w:eastAsia="仿宋_GB2312" w:cs="Times New Roman"/>
                <w:color w:val="auto"/>
                <w:sz w:val="24"/>
                <w:szCs w:val="24"/>
                <w:u w:val="none"/>
                <w:lang w:val="en-US" w:eastAsia="zh-CN"/>
              </w:rPr>
              <w:t>保证合法合规使用</w:t>
            </w:r>
            <w:r>
              <w:rPr>
                <w:rFonts w:hint="default" w:ascii="Times New Roman" w:hAnsi="Times New Roman" w:eastAsia="仿宋_GB2312" w:cs="Times New Roman"/>
                <w:color w:val="auto"/>
                <w:sz w:val="24"/>
                <w:szCs w:val="24"/>
                <w:u w:val="none"/>
                <w:lang w:eastAsia="zh-CN"/>
              </w:rPr>
              <w:t>，积极配合做好专项资金使用绩效评价，自觉接受专项资金使用合规性检查。</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center"/>
              <w:rPr>
                <w:rFonts w:hint="default" w:ascii="Times New Roman" w:hAnsi="Times New Roman" w:eastAsia="仿宋_GB2312" w:cs="Times New Roman"/>
                <w:color w:val="auto"/>
                <w:sz w:val="24"/>
                <w:szCs w:val="24"/>
                <w:u w:val="none"/>
                <w:lang w:eastAsia="zh-CN"/>
              </w:rPr>
            </w:pPr>
            <w:r>
              <w:rPr>
                <w:rFonts w:hint="eastAsia" w:ascii="Times New Roman" w:hAnsi="Times New Roman" w:eastAsia="仿宋_GB2312" w:cs="Times New Roman"/>
                <w:color w:val="auto"/>
                <w:sz w:val="24"/>
                <w:szCs w:val="24"/>
                <w:u w:val="none"/>
                <w:lang w:val="en-US" w:eastAsia="zh-CN"/>
              </w:rPr>
              <w:t>本单位承诺无违规多头申报或重复申报，近年来不存在项目验收不合格、绩效评价差、会计信息不实的情况；无违法违纪违规等不良记录。</w:t>
            </w:r>
          </w:p>
          <w:p>
            <w:pPr>
              <w:keepNext w:val="0"/>
              <w:keepLines w:val="0"/>
              <w:pageBreakBefore w:val="0"/>
              <w:widowControl/>
              <w:kinsoku/>
              <w:wordWrap/>
              <w:overflowPunct/>
              <w:topLinePunct w:val="0"/>
              <w:autoSpaceDE/>
              <w:autoSpaceDN/>
              <w:bidi w:val="0"/>
              <w:snapToGrid/>
              <w:spacing w:line="440" w:lineRule="exact"/>
              <w:ind w:firstLine="480"/>
              <w:jc w:val="both"/>
              <w:textAlignment w:val="center"/>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auto"/>
                <w:sz w:val="24"/>
                <w:szCs w:val="24"/>
                <w:u w:val="none"/>
                <w:lang w:eastAsia="zh-CN"/>
              </w:rPr>
              <w:t>若违反上述承诺，同意有关部门将失信违规情况录入相关企业诚信体系，并按相关规定处理，</w:t>
            </w:r>
            <w:r>
              <w:rPr>
                <w:rFonts w:hint="eastAsia" w:ascii="Times New Roman" w:hAnsi="Times New Roman" w:eastAsia="仿宋_GB2312" w:cs="Times New Roman"/>
                <w:color w:val="auto"/>
                <w:sz w:val="24"/>
                <w:szCs w:val="24"/>
                <w:u w:val="none"/>
                <w:lang w:eastAsia="zh-CN"/>
              </w:rPr>
              <w:t>甚</w:t>
            </w:r>
            <w:bookmarkStart w:id="0" w:name="_GoBack"/>
            <w:bookmarkEnd w:id="0"/>
            <w:r>
              <w:rPr>
                <w:rFonts w:hint="default" w:ascii="Times New Roman" w:hAnsi="Times New Roman" w:eastAsia="仿宋_GB2312" w:cs="Times New Roman"/>
                <w:color w:val="auto"/>
                <w:sz w:val="24"/>
                <w:szCs w:val="24"/>
                <w:u w:val="none"/>
                <w:lang w:eastAsia="zh-CN"/>
              </w:rPr>
              <w:t>至追究法律责任。</w:t>
            </w:r>
          </w:p>
          <w:p>
            <w:pPr>
              <w:widowControl/>
              <w:ind w:firstLine="480"/>
              <w:jc w:val="both"/>
              <w:textAlignment w:val="center"/>
              <w:rPr>
                <w:rFonts w:hint="default" w:ascii="Times New Roman" w:hAnsi="Times New Roman" w:eastAsia="仿宋_GB2312" w:cs="Times New Roman"/>
                <w:color w:val="auto"/>
                <w:sz w:val="24"/>
                <w:szCs w:val="24"/>
                <w:u w:val="none"/>
                <w:lang w:eastAsia="zh-CN"/>
              </w:rPr>
            </w:pPr>
          </w:p>
          <w:p>
            <w:pPr>
              <w:widowControl/>
              <w:ind w:firstLine="480"/>
              <w:jc w:val="both"/>
              <w:textAlignment w:val="center"/>
              <w:rPr>
                <w:rFonts w:ascii="仿宋_GB2312" w:hAnsi="宋体" w:eastAsia="仿宋_GB2312" w:cs="仿宋_GB2312"/>
                <w:color w:val="000000"/>
                <w:sz w:val="24"/>
                <w:szCs w:val="24"/>
                <w:lang w:eastAsia="zh-CN"/>
              </w:rPr>
            </w:pPr>
            <w:r>
              <w:rPr>
                <w:rFonts w:hint="eastAsia" w:ascii="仿宋_GB2312" w:hAnsi="宋体" w:eastAsia="仿宋_GB2312" w:cs="仿宋_GB2312"/>
                <w:color w:val="000000"/>
                <w:sz w:val="24"/>
                <w:szCs w:val="24"/>
                <w:lang w:val="en-US" w:eastAsia="zh-CN"/>
              </w:rPr>
              <w:t xml:space="preserve"> </w:t>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t xml:space="preserve">项目单位(盖章):         </w:t>
            </w:r>
            <w:r>
              <w:rPr>
                <w:rFonts w:hint="eastAsia" w:ascii="仿宋_GB2312" w:hAnsi="宋体" w:eastAsia="仿宋_GB2312" w:cs="仿宋_GB2312"/>
                <w:color w:val="000000"/>
                <w:sz w:val="24"/>
                <w:szCs w:val="24"/>
                <w:lang w:val="en-US" w:eastAsia="zh-CN"/>
              </w:rPr>
              <w:t xml:space="preserve">                </w:t>
            </w:r>
            <w:r>
              <w:rPr>
                <w:rFonts w:hint="eastAsia" w:ascii="仿宋_GB2312" w:hAnsi="宋体" w:eastAsia="仿宋_GB2312" w:cs="仿宋_GB2312"/>
                <w:color w:val="000000"/>
                <w:sz w:val="24"/>
                <w:szCs w:val="24"/>
                <w:lang w:eastAsia="zh-CN"/>
              </w:rPr>
              <w:t xml:space="preserve">法人代表(签字):                                                                                                                                         </w:t>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t xml:space="preserve">                                                                                                                                             </w:t>
            </w:r>
            <w:r>
              <w:rPr>
                <w:rFonts w:hint="eastAsia" w:ascii="仿宋_GB2312" w:hAnsi="宋体" w:eastAsia="仿宋_GB2312" w:cs="仿宋_GB2312"/>
                <w:color w:val="000000"/>
                <w:sz w:val="24"/>
                <w:szCs w:val="24"/>
                <w:lang w:val="en-US" w:eastAsia="zh-CN"/>
              </w:rPr>
              <w:t xml:space="preserve">   </w:t>
            </w:r>
            <w:r>
              <w:rPr>
                <w:rFonts w:hint="eastAsia" w:ascii="仿宋_GB2312" w:hAnsi="宋体" w:eastAsia="仿宋_GB2312" w:cs="仿宋_GB2312"/>
                <w:color w:val="000000"/>
                <w:sz w:val="24"/>
                <w:szCs w:val="24"/>
                <w:lang w:eastAsia="zh-CN"/>
              </w:rPr>
              <w:t xml:space="preserve">日期:    年  月  日    </w:t>
            </w:r>
            <w:r>
              <w:rPr>
                <w:rFonts w:hint="eastAsia" w:ascii="仿宋_GB2312" w:hAnsi="宋体" w:eastAsia="仿宋_GB2312" w:cs="仿宋_GB2312"/>
                <w:color w:val="000000"/>
                <w:sz w:val="24"/>
                <w:szCs w:val="24"/>
                <w:lang w:val="en-US" w:eastAsia="zh-CN"/>
              </w:rPr>
              <w:t xml:space="preserve">               </w:t>
            </w:r>
            <w:r>
              <w:rPr>
                <w:rFonts w:hint="eastAsia" w:ascii="仿宋_GB2312" w:hAnsi="宋体" w:eastAsia="仿宋_GB2312" w:cs="仿宋_GB2312"/>
                <w:color w:val="000000"/>
                <w:sz w:val="24"/>
                <w:szCs w:val="24"/>
                <w:lang w:eastAsia="zh-CN"/>
              </w:rPr>
              <w:t xml:space="preserve">日期:    年  月  日      </w:t>
            </w:r>
          </w:p>
        </w:tc>
      </w:tr>
      <w:tr>
        <w:tblPrEx>
          <w:tblCellMar>
            <w:top w:w="0" w:type="dxa"/>
            <w:left w:w="0" w:type="dxa"/>
            <w:bottom w:w="0" w:type="dxa"/>
            <w:right w:w="0" w:type="dxa"/>
          </w:tblCellMar>
        </w:tblPrEx>
        <w:trPr>
          <w:trHeight w:val="435" w:hRule="atLeast"/>
        </w:trPr>
        <w:tc>
          <w:tcPr>
            <w:tcW w:w="10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lang w:eastAsia="zh-CN"/>
              </w:rPr>
            </w:pPr>
          </w:p>
        </w:tc>
        <w:tc>
          <w:tcPr>
            <w:tcW w:w="83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lang w:eastAsia="zh-CN"/>
              </w:rPr>
            </w:pPr>
          </w:p>
        </w:tc>
      </w:tr>
      <w:tr>
        <w:tblPrEx>
          <w:tblCellMar>
            <w:top w:w="0" w:type="dxa"/>
            <w:left w:w="0" w:type="dxa"/>
            <w:bottom w:w="0" w:type="dxa"/>
            <w:right w:w="0" w:type="dxa"/>
          </w:tblCellMar>
        </w:tblPrEx>
        <w:trPr>
          <w:trHeight w:val="435" w:hRule="atLeast"/>
        </w:trPr>
        <w:tc>
          <w:tcPr>
            <w:tcW w:w="10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lang w:eastAsia="zh-CN"/>
              </w:rPr>
            </w:pPr>
          </w:p>
        </w:tc>
        <w:tc>
          <w:tcPr>
            <w:tcW w:w="83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lang w:eastAsia="zh-CN"/>
              </w:rPr>
            </w:pPr>
          </w:p>
        </w:tc>
      </w:tr>
      <w:tr>
        <w:tblPrEx>
          <w:tblCellMar>
            <w:top w:w="0" w:type="dxa"/>
            <w:left w:w="0" w:type="dxa"/>
            <w:bottom w:w="0" w:type="dxa"/>
            <w:right w:w="0" w:type="dxa"/>
          </w:tblCellMar>
        </w:tblPrEx>
        <w:trPr>
          <w:trHeight w:val="4830" w:hRule="atLeast"/>
        </w:trPr>
        <w:tc>
          <w:tcPr>
            <w:tcW w:w="10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lang w:eastAsia="zh-CN"/>
              </w:rPr>
            </w:pPr>
          </w:p>
        </w:tc>
        <w:tc>
          <w:tcPr>
            <w:tcW w:w="83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lang w:eastAsia="zh-CN"/>
              </w:rPr>
            </w:pPr>
          </w:p>
        </w:tc>
      </w:tr>
      <w:tr>
        <w:tblPrEx>
          <w:tblCellMar>
            <w:top w:w="0" w:type="dxa"/>
            <w:left w:w="0" w:type="dxa"/>
            <w:bottom w:w="0" w:type="dxa"/>
            <w:right w:w="0" w:type="dxa"/>
          </w:tblCellMar>
        </w:tblPrEx>
        <w:trPr>
          <w:trHeight w:val="500" w:hRule="atLeast"/>
        </w:trPr>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24"/>
                <w:lang w:eastAsia="zh-CN"/>
              </w:rPr>
            </w:pPr>
            <w:r>
              <w:rPr>
                <w:rFonts w:hint="eastAsia" w:ascii="仿宋_GB2312" w:hAnsi="宋体" w:eastAsia="仿宋_GB2312" w:cs="仿宋_GB2312"/>
                <w:color w:val="000000"/>
                <w:sz w:val="24"/>
                <w:szCs w:val="24"/>
                <w:lang w:eastAsia="zh-CN"/>
              </w:rPr>
              <w:t>县（市、区）工信部门审核意见</w:t>
            </w:r>
          </w:p>
        </w:tc>
        <w:tc>
          <w:tcPr>
            <w:tcW w:w="83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000000"/>
                <w:sz w:val="24"/>
                <w:szCs w:val="24"/>
              </w:rPr>
            </w:pPr>
            <w:r>
              <w:rPr>
                <w:rFonts w:hint="eastAsia" w:ascii="仿宋_GB2312" w:hAnsi="宋体" w:eastAsia="仿宋_GB2312" w:cs="仿宋_GB2312"/>
                <w:color w:val="000000"/>
                <w:sz w:val="24"/>
                <w:szCs w:val="24"/>
                <w:lang w:eastAsia="zh-CN"/>
              </w:rPr>
              <w:t xml:space="preserve">   </w:t>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t xml:space="preserve">     承诺对所推荐的项目和申报材料已作审核并确认其真实性。</w:t>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t xml:space="preserve">                            审核单位(盖章):            </w:t>
            </w:r>
            <w:r>
              <w:rPr>
                <w:rFonts w:hint="eastAsia" w:ascii="仿宋_GB2312" w:hAnsi="宋体" w:eastAsia="仿宋_GB2312" w:cs="仿宋_GB2312"/>
                <w:color w:val="000000"/>
                <w:sz w:val="24"/>
                <w:szCs w:val="24"/>
                <w:lang w:eastAsia="zh-CN"/>
              </w:rPr>
              <w:br w:type="textWrapping"/>
            </w:r>
            <w:r>
              <w:rPr>
                <w:rFonts w:hint="eastAsia" w:ascii="仿宋_GB2312" w:hAnsi="宋体" w:eastAsia="仿宋_GB2312" w:cs="仿宋_GB2312"/>
                <w:color w:val="000000"/>
                <w:sz w:val="24"/>
                <w:szCs w:val="24"/>
                <w:lang w:eastAsia="zh-CN"/>
              </w:rPr>
              <w:t xml:space="preserve">                           日期:     年    月   日 </w:t>
            </w:r>
          </w:p>
        </w:tc>
      </w:tr>
      <w:tr>
        <w:tblPrEx>
          <w:tblCellMar>
            <w:top w:w="0" w:type="dxa"/>
            <w:left w:w="0" w:type="dxa"/>
            <w:bottom w:w="0" w:type="dxa"/>
            <w:right w:w="0" w:type="dxa"/>
          </w:tblCellMar>
        </w:tblPrEx>
        <w:trPr>
          <w:trHeight w:val="870" w:hRule="atLeast"/>
        </w:trPr>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rPr>
            </w:pPr>
          </w:p>
        </w:tc>
        <w:tc>
          <w:tcPr>
            <w:tcW w:w="8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rPr>
            </w:pPr>
          </w:p>
        </w:tc>
      </w:tr>
      <w:tr>
        <w:tblPrEx>
          <w:tblCellMar>
            <w:top w:w="0" w:type="dxa"/>
            <w:left w:w="0" w:type="dxa"/>
            <w:bottom w:w="0" w:type="dxa"/>
            <w:right w:w="0" w:type="dxa"/>
          </w:tblCellMar>
        </w:tblPrEx>
        <w:trPr>
          <w:trHeight w:val="750" w:hRule="atLeast"/>
        </w:trPr>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rPr>
            </w:pPr>
          </w:p>
        </w:tc>
        <w:tc>
          <w:tcPr>
            <w:tcW w:w="8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rPr>
            </w:pPr>
          </w:p>
        </w:tc>
      </w:tr>
      <w:tr>
        <w:tblPrEx>
          <w:tblCellMar>
            <w:top w:w="0" w:type="dxa"/>
            <w:left w:w="0" w:type="dxa"/>
            <w:bottom w:w="0" w:type="dxa"/>
            <w:right w:w="0" w:type="dxa"/>
          </w:tblCellMar>
        </w:tblPrEx>
        <w:trPr>
          <w:trHeight w:val="2320" w:hRule="atLeast"/>
        </w:trPr>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4"/>
                <w:szCs w:val="24"/>
              </w:rPr>
            </w:pPr>
          </w:p>
        </w:tc>
        <w:tc>
          <w:tcPr>
            <w:tcW w:w="8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24"/>
                <w:szCs w:val="24"/>
              </w:rPr>
            </w:pPr>
          </w:p>
        </w:tc>
      </w:tr>
    </w:tbl>
    <w:p>
      <w:pPr>
        <w:snapToGrid w:val="0"/>
        <w:spacing w:line="320" w:lineRule="exact"/>
        <w:ind w:firstLine="440" w:firstLineChars="200"/>
        <w:rPr>
          <w:rFonts w:ascii="仿宋_GB2312" w:hAnsi="宋体" w:cs="宋体"/>
          <w:color w:val="000000"/>
          <w:szCs w:val="21"/>
        </w:rPr>
      </w:pPr>
    </w:p>
    <w:sectPr>
      <w:headerReference r:id="rId3" w:type="default"/>
      <w:footerReference r:id="rId4" w:type="default"/>
      <w:type w:val="continuous"/>
      <w:pgSz w:w="11905" w:h="16838"/>
      <w:pgMar w:top="2098" w:right="1531" w:bottom="1871" w:left="1588" w:header="851" w:footer="992" w:gutter="0"/>
      <w:cols w:space="0" w:num="1"/>
      <w:docGrid w:type="linesAndChars" w:linePitch="3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r>
      <w:rPr>
        <w:sz w:val="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wps:txbx>
                    <wps:bodyPr vert="horz" wrap="none" lIns="0" tIns="0" rIns="0" bIns="0" anchor="t"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gMs68zAEAAHoDAAAOAAAAAAAAAAEAIAAAAB4BAABkcnMvZTJv&#10;RG9jLnhtbFBLBQYAAAAABgAGAFkBAABcBQAAAAA=&#10;">
              <v:fill on="f" focussize="0,0"/>
              <v:stroke on="f"/>
              <v:imagedata o:title=""/>
              <o:lock v:ext="edit" aspectratio="f"/>
              <v:textbox inset="0mm,0mm,0mm,0mm" style="mso-fit-shape-to-text:t;">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rawingGridVerticalSpacing w:val="156"/>
  <w:displayHorizontalDrawingGridEvery w:val="2"/>
  <w:displayVertic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B9"/>
    <w:rsid w:val="00003469"/>
    <w:rsid w:val="00011824"/>
    <w:rsid w:val="00012554"/>
    <w:rsid w:val="00022C6B"/>
    <w:rsid w:val="00023BD0"/>
    <w:rsid w:val="000441C8"/>
    <w:rsid w:val="00045401"/>
    <w:rsid w:val="000472E5"/>
    <w:rsid w:val="00053D54"/>
    <w:rsid w:val="00060BDA"/>
    <w:rsid w:val="00071FCA"/>
    <w:rsid w:val="00074C91"/>
    <w:rsid w:val="00075D79"/>
    <w:rsid w:val="00075E77"/>
    <w:rsid w:val="000819E1"/>
    <w:rsid w:val="00084650"/>
    <w:rsid w:val="0009477D"/>
    <w:rsid w:val="000961B3"/>
    <w:rsid w:val="000965E3"/>
    <w:rsid w:val="000A5A3A"/>
    <w:rsid w:val="000B56C2"/>
    <w:rsid w:val="000C39F1"/>
    <w:rsid w:val="000C7399"/>
    <w:rsid w:val="000D5ADA"/>
    <w:rsid w:val="000D5BBD"/>
    <w:rsid w:val="000D5E67"/>
    <w:rsid w:val="000F14C0"/>
    <w:rsid w:val="000F7FB9"/>
    <w:rsid w:val="001054B0"/>
    <w:rsid w:val="00107489"/>
    <w:rsid w:val="0010764A"/>
    <w:rsid w:val="00110E65"/>
    <w:rsid w:val="00114E20"/>
    <w:rsid w:val="0012159C"/>
    <w:rsid w:val="001254A9"/>
    <w:rsid w:val="00142498"/>
    <w:rsid w:val="0014727A"/>
    <w:rsid w:val="0014734A"/>
    <w:rsid w:val="001508DE"/>
    <w:rsid w:val="00157CF0"/>
    <w:rsid w:val="001641F5"/>
    <w:rsid w:val="00164D0E"/>
    <w:rsid w:val="00180791"/>
    <w:rsid w:val="00183377"/>
    <w:rsid w:val="001855BB"/>
    <w:rsid w:val="001A3F53"/>
    <w:rsid w:val="001A479F"/>
    <w:rsid w:val="001B0086"/>
    <w:rsid w:val="001B11C5"/>
    <w:rsid w:val="001B371C"/>
    <w:rsid w:val="001C227D"/>
    <w:rsid w:val="001C34AC"/>
    <w:rsid w:val="001C6E28"/>
    <w:rsid w:val="001D046B"/>
    <w:rsid w:val="001D3150"/>
    <w:rsid w:val="001D5638"/>
    <w:rsid w:val="001D786A"/>
    <w:rsid w:val="001E5F49"/>
    <w:rsid w:val="001E7CEC"/>
    <w:rsid w:val="00201D13"/>
    <w:rsid w:val="002023B7"/>
    <w:rsid w:val="002066B1"/>
    <w:rsid w:val="002124AE"/>
    <w:rsid w:val="00217A5D"/>
    <w:rsid w:val="00217F67"/>
    <w:rsid w:val="00220304"/>
    <w:rsid w:val="002209B0"/>
    <w:rsid w:val="00222321"/>
    <w:rsid w:val="00223448"/>
    <w:rsid w:val="00224364"/>
    <w:rsid w:val="002308C3"/>
    <w:rsid w:val="0023256F"/>
    <w:rsid w:val="002364FA"/>
    <w:rsid w:val="00237158"/>
    <w:rsid w:val="0025630D"/>
    <w:rsid w:val="00256468"/>
    <w:rsid w:val="00257982"/>
    <w:rsid w:val="00257C2D"/>
    <w:rsid w:val="00260D57"/>
    <w:rsid w:val="00267BF1"/>
    <w:rsid w:val="002701E5"/>
    <w:rsid w:val="002721A1"/>
    <w:rsid w:val="00276AD6"/>
    <w:rsid w:val="00283FF1"/>
    <w:rsid w:val="00293751"/>
    <w:rsid w:val="002945BE"/>
    <w:rsid w:val="002A265D"/>
    <w:rsid w:val="002A59F9"/>
    <w:rsid w:val="002B2C95"/>
    <w:rsid w:val="002C1000"/>
    <w:rsid w:val="002D5230"/>
    <w:rsid w:val="002E60BD"/>
    <w:rsid w:val="002F5019"/>
    <w:rsid w:val="00316055"/>
    <w:rsid w:val="00323FA8"/>
    <w:rsid w:val="00330525"/>
    <w:rsid w:val="00332B7B"/>
    <w:rsid w:val="00336EE4"/>
    <w:rsid w:val="003421AD"/>
    <w:rsid w:val="00342635"/>
    <w:rsid w:val="00343B20"/>
    <w:rsid w:val="0034683C"/>
    <w:rsid w:val="00353F97"/>
    <w:rsid w:val="003573A5"/>
    <w:rsid w:val="003576FC"/>
    <w:rsid w:val="003618F6"/>
    <w:rsid w:val="0036497D"/>
    <w:rsid w:val="003725A2"/>
    <w:rsid w:val="003737BB"/>
    <w:rsid w:val="003813FB"/>
    <w:rsid w:val="00394EFE"/>
    <w:rsid w:val="003A4456"/>
    <w:rsid w:val="003B298C"/>
    <w:rsid w:val="003E03B5"/>
    <w:rsid w:val="003E291D"/>
    <w:rsid w:val="003E47A1"/>
    <w:rsid w:val="003F00B8"/>
    <w:rsid w:val="003F2E82"/>
    <w:rsid w:val="003F374C"/>
    <w:rsid w:val="003F7DAD"/>
    <w:rsid w:val="00401FD0"/>
    <w:rsid w:val="0040351F"/>
    <w:rsid w:val="00405D73"/>
    <w:rsid w:val="00411762"/>
    <w:rsid w:val="00422BFB"/>
    <w:rsid w:val="00423476"/>
    <w:rsid w:val="00430750"/>
    <w:rsid w:val="004314C2"/>
    <w:rsid w:val="004322D2"/>
    <w:rsid w:val="004369DC"/>
    <w:rsid w:val="00441B2C"/>
    <w:rsid w:val="00442B8E"/>
    <w:rsid w:val="00443255"/>
    <w:rsid w:val="00452520"/>
    <w:rsid w:val="00456310"/>
    <w:rsid w:val="004657C8"/>
    <w:rsid w:val="00473A08"/>
    <w:rsid w:val="00485462"/>
    <w:rsid w:val="00486860"/>
    <w:rsid w:val="00494EEA"/>
    <w:rsid w:val="0049700F"/>
    <w:rsid w:val="004A6014"/>
    <w:rsid w:val="004A69BE"/>
    <w:rsid w:val="004B64D6"/>
    <w:rsid w:val="004C189C"/>
    <w:rsid w:val="004C4684"/>
    <w:rsid w:val="004D3C71"/>
    <w:rsid w:val="004E1D37"/>
    <w:rsid w:val="004E3839"/>
    <w:rsid w:val="004F5DFC"/>
    <w:rsid w:val="00505B70"/>
    <w:rsid w:val="005113F8"/>
    <w:rsid w:val="005205CA"/>
    <w:rsid w:val="00521EE9"/>
    <w:rsid w:val="0052238A"/>
    <w:rsid w:val="005353E2"/>
    <w:rsid w:val="00541208"/>
    <w:rsid w:val="005455F7"/>
    <w:rsid w:val="0054604B"/>
    <w:rsid w:val="00550838"/>
    <w:rsid w:val="00552C7B"/>
    <w:rsid w:val="005542DA"/>
    <w:rsid w:val="00554C90"/>
    <w:rsid w:val="00561D8C"/>
    <w:rsid w:val="00575B5B"/>
    <w:rsid w:val="00576317"/>
    <w:rsid w:val="00581AAD"/>
    <w:rsid w:val="005833CC"/>
    <w:rsid w:val="00585DA0"/>
    <w:rsid w:val="005917EC"/>
    <w:rsid w:val="005A2D1C"/>
    <w:rsid w:val="005A6AD2"/>
    <w:rsid w:val="005B057A"/>
    <w:rsid w:val="005B36E0"/>
    <w:rsid w:val="005B3962"/>
    <w:rsid w:val="005B3E23"/>
    <w:rsid w:val="005D3959"/>
    <w:rsid w:val="005D55CF"/>
    <w:rsid w:val="005E0AB0"/>
    <w:rsid w:val="005E37AC"/>
    <w:rsid w:val="005E6A9C"/>
    <w:rsid w:val="005F1AA7"/>
    <w:rsid w:val="005F38AC"/>
    <w:rsid w:val="0060427D"/>
    <w:rsid w:val="006051AD"/>
    <w:rsid w:val="006060D3"/>
    <w:rsid w:val="006164BD"/>
    <w:rsid w:val="006212E4"/>
    <w:rsid w:val="00634E44"/>
    <w:rsid w:val="006421FD"/>
    <w:rsid w:val="006429FF"/>
    <w:rsid w:val="006458E6"/>
    <w:rsid w:val="006468D3"/>
    <w:rsid w:val="006509E9"/>
    <w:rsid w:val="0065102D"/>
    <w:rsid w:val="00653055"/>
    <w:rsid w:val="00654822"/>
    <w:rsid w:val="0067043D"/>
    <w:rsid w:val="006746C2"/>
    <w:rsid w:val="006764D9"/>
    <w:rsid w:val="006764EA"/>
    <w:rsid w:val="00676871"/>
    <w:rsid w:val="00676F89"/>
    <w:rsid w:val="0068222A"/>
    <w:rsid w:val="006A0E35"/>
    <w:rsid w:val="006A3A9D"/>
    <w:rsid w:val="006A4BEA"/>
    <w:rsid w:val="006B0E9A"/>
    <w:rsid w:val="006B2704"/>
    <w:rsid w:val="006B3828"/>
    <w:rsid w:val="006B4651"/>
    <w:rsid w:val="006C3BB6"/>
    <w:rsid w:val="006C5360"/>
    <w:rsid w:val="006D58A8"/>
    <w:rsid w:val="006D77AF"/>
    <w:rsid w:val="006E1688"/>
    <w:rsid w:val="006E4F89"/>
    <w:rsid w:val="006E7D99"/>
    <w:rsid w:val="006F1A2F"/>
    <w:rsid w:val="006F1C6C"/>
    <w:rsid w:val="006F2B08"/>
    <w:rsid w:val="00704133"/>
    <w:rsid w:val="00706C59"/>
    <w:rsid w:val="00715D13"/>
    <w:rsid w:val="00717961"/>
    <w:rsid w:val="0072049B"/>
    <w:rsid w:val="007236E5"/>
    <w:rsid w:val="00723D3A"/>
    <w:rsid w:val="00727577"/>
    <w:rsid w:val="0073267F"/>
    <w:rsid w:val="00732BB9"/>
    <w:rsid w:val="00742214"/>
    <w:rsid w:val="0074460B"/>
    <w:rsid w:val="007477A4"/>
    <w:rsid w:val="00747AA5"/>
    <w:rsid w:val="00752CE2"/>
    <w:rsid w:val="007551B3"/>
    <w:rsid w:val="00756F6F"/>
    <w:rsid w:val="00763A85"/>
    <w:rsid w:val="00773AA0"/>
    <w:rsid w:val="00777965"/>
    <w:rsid w:val="00790D76"/>
    <w:rsid w:val="007A2391"/>
    <w:rsid w:val="007A32E9"/>
    <w:rsid w:val="007A63B4"/>
    <w:rsid w:val="007B18DD"/>
    <w:rsid w:val="007C3DEE"/>
    <w:rsid w:val="007F04EE"/>
    <w:rsid w:val="00800328"/>
    <w:rsid w:val="00805EC0"/>
    <w:rsid w:val="00816278"/>
    <w:rsid w:val="008209BC"/>
    <w:rsid w:val="00823948"/>
    <w:rsid w:val="00832B28"/>
    <w:rsid w:val="00833DFE"/>
    <w:rsid w:val="008377E8"/>
    <w:rsid w:val="0084270A"/>
    <w:rsid w:val="00843D0A"/>
    <w:rsid w:val="0084753A"/>
    <w:rsid w:val="00847D22"/>
    <w:rsid w:val="008562ED"/>
    <w:rsid w:val="00860DAC"/>
    <w:rsid w:val="008736A2"/>
    <w:rsid w:val="00876EE8"/>
    <w:rsid w:val="0087700C"/>
    <w:rsid w:val="00887A96"/>
    <w:rsid w:val="00887EB4"/>
    <w:rsid w:val="008A0831"/>
    <w:rsid w:val="008A19DA"/>
    <w:rsid w:val="008A1B6E"/>
    <w:rsid w:val="008A4A0C"/>
    <w:rsid w:val="008A5088"/>
    <w:rsid w:val="008B378E"/>
    <w:rsid w:val="008B76A4"/>
    <w:rsid w:val="008C7025"/>
    <w:rsid w:val="008D50B4"/>
    <w:rsid w:val="008D5B61"/>
    <w:rsid w:val="008D687C"/>
    <w:rsid w:val="008D6A06"/>
    <w:rsid w:val="008D6BA6"/>
    <w:rsid w:val="008E30E2"/>
    <w:rsid w:val="008E3848"/>
    <w:rsid w:val="008F0A03"/>
    <w:rsid w:val="008F56B4"/>
    <w:rsid w:val="008F6029"/>
    <w:rsid w:val="009022DD"/>
    <w:rsid w:val="009063C6"/>
    <w:rsid w:val="0091008F"/>
    <w:rsid w:val="00910DE9"/>
    <w:rsid w:val="0091109B"/>
    <w:rsid w:val="009157C9"/>
    <w:rsid w:val="00922425"/>
    <w:rsid w:val="00924331"/>
    <w:rsid w:val="0094202A"/>
    <w:rsid w:val="00942759"/>
    <w:rsid w:val="009446B0"/>
    <w:rsid w:val="0095437D"/>
    <w:rsid w:val="00955AC0"/>
    <w:rsid w:val="00955FEF"/>
    <w:rsid w:val="00957283"/>
    <w:rsid w:val="009573F3"/>
    <w:rsid w:val="0096055F"/>
    <w:rsid w:val="00964880"/>
    <w:rsid w:val="009904A6"/>
    <w:rsid w:val="009A2B42"/>
    <w:rsid w:val="009B29E3"/>
    <w:rsid w:val="009C20AB"/>
    <w:rsid w:val="009C20C7"/>
    <w:rsid w:val="009C5475"/>
    <w:rsid w:val="009E0553"/>
    <w:rsid w:val="009E2C55"/>
    <w:rsid w:val="009F3401"/>
    <w:rsid w:val="009F3475"/>
    <w:rsid w:val="009F72E1"/>
    <w:rsid w:val="00A0010C"/>
    <w:rsid w:val="00A108A7"/>
    <w:rsid w:val="00A11543"/>
    <w:rsid w:val="00A174C1"/>
    <w:rsid w:val="00A344FF"/>
    <w:rsid w:val="00A43EBE"/>
    <w:rsid w:val="00A47028"/>
    <w:rsid w:val="00A5072A"/>
    <w:rsid w:val="00A561A8"/>
    <w:rsid w:val="00A56D2E"/>
    <w:rsid w:val="00A638EF"/>
    <w:rsid w:val="00A70617"/>
    <w:rsid w:val="00A75DF3"/>
    <w:rsid w:val="00A84F33"/>
    <w:rsid w:val="00A90424"/>
    <w:rsid w:val="00A9141E"/>
    <w:rsid w:val="00A93B8D"/>
    <w:rsid w:val="00A95292"/>
    <w:rsid w:val="00AA246A"/>
    <w:rsid w:val="00AB4A70"/>
    <w:rsid w:val="00AB6106"/>
    <w:rsid w:val="00AB6D9A"/>
    <w:rsid w:val="00AD0ABB"/>
    <w:rsid w:val="00AE0DD3"/>
    <w:rsid w:val="00AE1F7D"/>
    <w:rsid w:val="00AE291F"/>
    <w:rsid w:val="00AE616F"/>
    <w:rsid w:val="00AF349E"/>
    <w:rsid w:val="00AF5C98"/>
    <w:rsid w:val="00AF6E44"/>
    <w:rsid w:val="00B0653B"/>
    <w:rsid w:val="00B13868"/>
    <w:rsid w:val="00B15815"/>
    <w:rsid w:val="00B373BB"/>
    <w:rsid w:val="00B37C79"/>
    <w:rsid w:val="00B4485C"/>
    <w:rsid w:val="00B50D8E"/>
    <w:rsid w:val="00B5505A"/>
    <w:rsid w:val="00B6541D"/>
    <w:rsid w:val="00B77C72"/>
    <w:rsid w:val="00B8766B"/>
    <w:rsid w:val="00B93D6D"/>
    <w:rsid w:val="00BA0BE0"/>
    <w:rsid w:val="00BA729D"/>
    <w:rsid w:val="00BB3BD2"/>
    <w:rsid w:val="00BB4F9F"/>
    <w:rsid w:val="00BC07A1"/>
    <w:rsid w:val="00BE045D"/>
    <w:rsid w:val="00BF050C"/>
    <w:rsid w:val="00BF19D9"/>
    <w:rsid w:val="00BF4F1F"/>
    <w:rsid w:val="00BF5C03"/>
    <w:rsid w:val="00C00674"/>
    <w:rsid w:val="00C04E7A"/>
    <w:rsid w:val="00C10862"/>
    <w:rsid w:val="00C32AA8"/>
    <w:rsid w:val="00C376D1"/>
    <w:rsid w:val="00C42B84"/>
    <w:rsid w:val="00C540A4"/>
    <w:rsid w:val="00C57DD0"/>
    <w:rsid w:val="00C63F10"/>
    <w:rsid w:val="00C65EBF"/>
    <w:rsid w:val="00C74214"/>
    <w:rsid w:val="00C81A43"/>
    <w:rsid w:val="00C921FA"/>
    <w:rsid w:val="00CA2512"/>
    <w:rsid w:val="00CA73F7"/>
    <w:rsid w:val="00CB21F5"/>
    <w:rsid w:val="00CB386D"/>
    <w:rsid w:val="00CC0497"/>
    <w:rsid w:val="00CC1B94"/>
    <w:rsid w:val="00CD470D"/>
    <w:rsid w:val="00CD7CD9"/>
    <w:rsid w:val="00CE0BB2"/>
    <w:rsid w:val="00CE487F"/>
    <w:rsid w:val="00CF00EC"/>
    <w:rsid w:val="00CF2220"/>
    <w:rsid w:val="00CF3DAB"/>
    <w:rsid w:val="00CF4034"/>
    <w:rsid w:val="00CF4C3F"/>
    <w:rsid w:val="00D049B6"/>
    <w:rsid w:val="00D06290"/>
    <w:rsid w:val="00D06DB0"/>
    <w:rsid w:val="00D1104F"/>
    <w:rsid w:val="00D16257"/>
    <w:rsid w:val="00D223AB"/>
    <w:rsid w:val="00D24705"/>
    <w:rsid w:val="00D247E1"/>
    <w:rsid w:val="00D27446"/>
    <w:rsid w:val="00D30CFB"/>
    <w:rsid w:val="00D33A25"/>
    <w:rsid w:val="00D4408D"/>
    <w:rsid w:val="00D44C6E"/>
    <w:rsid w:val="00D44EAC"/>
    <w:rsid w:val="00D44F22"/>
    <w:rsid w:val="00D60D7B"/>
    <w:rsid w:val="00D630BD"/>
    <w:rsid w:val="00D630C6"/>
    <w:rsid w:val="00D74F4F"/>
    <w:rsid w:val="00D76ADA"/>
    <w:rsid w:val="00D84361"/>
    <w:rsid w:val="00D84443"/>
    <w:rsid w:val="00D84FE6"/>
    <w:rsid w:val="00D92BB9"/>
    <w:rsid w:val="00DA1D9A"/>
    <w:rsid w:val="00DA1E19"/>
    <w:rsid w:val="00DA338C"/>
    <w:rsid w:val="00DC1B2D"/>
    <w:rsid w:val="00DD44CF"/>
    <w:rsid w:val="00DD5677"/>
    <w:rsid w:val="00DE5CE3"/>
    <w:rsid w:val="00DE7AF8"/>
    <w:rsid w:val="00DF2342"/>
    <w:rsid w:val="00E026B9"/>
    <w:rsid w:val="00E03BE4"/>
    <w:rsid w:val="00E064C3"/>
    <w:rsid w:val="00E1409D"/>
    <w:rsid w:val="00E208D8"/>
    <w:rsid w:val="00E20F40"/>
    <w:rsid w:val="00E20F6B"/>
    <w:rsid w:val="00E24526"/>
    <w:rsid w:val="00E323AA"/>
    <w:rsid w:val="00E3701A"/>
    <w:rsid w:val="00E3724B"/>
    <w:rsid w:val="00E3769C"/>
    <w:rsid w:val="00E40809"/>
    <w:rsid w:val="00E40FF3"/>
    <w:rsid w:val="00E4294B"/>
    <w:rsid w:val="00E54786"/>
    <w:rsid w:val="00E63F2E"/>
    <w:rsid w:val="00E650F3"/>
    <w:rsid w:val="00E65D97"/>
    <w:rsid w:val="00E75CFD"/>
    <w:rsid w:val="00E8575C"/>
    <w:rsid w:val="00E94452"/>
    <w:rsid w:val="00EA455B"/>
    <w:rsid w:val="00EB4F35"/>
    <w:rsid w:val="00EC4AA6"/>
    <w:rsid w:val="00ED0746"/>
    <w:rsid w:val="00ED4C9B"/>
    <w:rsid w:val="00EE3165"/>
    <w:rsid w:val="00EE3220"/>
    <w:rsid w:val="00EE424D"/>
    <w:rsid w:val="00EF193A"/>
    <w:rsid w:val="00EF417C"/>
    <w:rsid w:val="00EF775F"/>
    <w:rsid w:val="00EF7BA2"/>
    <w:rsid w:val="00F06473"/>
    <w:rsid w:val="00F06F99"/>
    <w:rsid w:val="00F1172D"/>
    <w:rsid w:val="00F14219"/>
    <w:rsid w:val="00F14FE0"/>
    <w:rsid w:val="00F20D48"/>
    <w:rsid w:val="00F22D76"/>
    <w:rsid w:val="00F253CF"/>
    <w:rsid w:val="00F26B9E"/>
    <w:rsid w:val="00F26EDC"/>
    <w:rsid w:val="00F3773C"/>
    <w:rsid w:val="00F379BE"/>
    <w:rsid w:val="00F43F9B"/>
    <w:rsid w:val="00F6089B"/>
    <w:rsid w:val="00F6151B"/>
    <w:rsid w:val="00F700A2"/>
    <w:rsid w:val="00F74D89"/>
    <w:rsid w:val="00F94F54"/>
    <w:rsid w:val="00FA157D"/>
    <w:rsid w:val="00FA1E1C"/>
    <w:rsid w:val="00FB3464"/>
    <w:rsid w:val="00FB7235"/>
    <w:rsid w:val="00FC3599"/>
    <w:rsid w:val="00FC47C1"/>
    <w:rsid w:val="00FC5FEA"/>
    <w:rsid w:val="00FD395E"/>
    <w:rsid w:val="00FD7F52"/>
    <w:rsid w:val="00FE06B9"/>
    <w:rsid w:val="00FE3B89"/>
    <w:rsid w:val="00FF3D07"/>
    <w:rsid w:val="00FF65AB"/>
    <w:rsid w:val="063E0B2D"/>
    <w:rsid w:val="07522F59"/>
    <w:rsid w:val="08D663F6"/>
    <w:rsid w:val="0DE91D01"/>
    <w:rsid w:val="12E43257"/>
    <w:rsid w:val="13487ED1"/>
    <w:rsid w:val="15047EDC"/>
    <w:rsid w:val="16257CD1"/>
    <w:rsid w:val="17271929"/>
    <w:rsid w:val="1C136FB4"/>
    <w:rsid w:val="1C7E6EF7"/>
    <w:rsid w:val="1E914E9E"/>
    <w:rsid w:val="22721A92"/>
    <w:rsid w:val="24035E42"/>
    <w:rsid w:val="257F53C1"/>
    <w:rsid w:val="26460B14"/>
    <w:rsid w:val="268D1D30"/>
    <w:rsid w:val="27DA2B4B"/>
    <w:rsid w:val="28273B16"/>
    <w:rsid w:val="2B8F563A"/>
    <w:rsid w:val="2C617E68"/>
    <w:rsid w:val="2CA56C3F"/>
    <w:rsid w:val="2E6328B3"/>
    <w:rsid w:val="2EE33D6C"/>
    <w:rsid w:val="30501359"/>
    <w:rsid w:val="324A67E2"/>
    <w:rsid w:val="35E42C8D"/>
    <w:rsid w:val="36B46F66"/>
    <w:rsid w:val="381077FF"/>
    <w:rsid w:val="39194E71"/>
    <w:rsid w:val="3D834ED0"/>
    <w:rsid w:val="3D914969"/>
    <w:rsid w:val="3F245C47"/>
    <w:rsid w:val="3F614BC6"/>
    <w:rsid w:val="40E45EA0"/>
    <w:rsid w:val="42500445"/>
    <w:rsid w:val="454A2611"/>
    <w:rsid w:val="4D1D5F59"/>
    <w:rsid w:val="4F383E18"/>
    <w:rsid w:val="4FA3456D"/>
    <w:rsid w:val="534F6D92"/>
    <w:rsid w:val="56720576"/>
    <w:rsid w:val="577E255F"/>
    <w:rsid w:val="58BE49E9"/>
    <w:rsid w:val="58FC49B6"/>
    <w:rsid w:val="5C1F2D91"/>
    <w:rsid w:val="5CF370CA"/>
    <w:rsid w:val="5DD232BD"/>
    <w:rsid w:val="625B6D46"/>
    <w:rsid w:val="628A3C9F"/>
    <w:rsid w:val="65CF74B9"/>
    <w:rsid w:val="664167C2"/>
    <w:rsid w:val="67B01123"/>
    <w:rsid w:val="69ED4DF7"/>
    <w:rsid w:val="6B180FDA"/>
    <w:rsid w:val="6D4B68EF"/>
    <w:rsid w:val="711F6D8A"/>
    <w:rsid w:val="71365732"/>
    <w:rsid w:val="71B9327D"/>
    <w:rsid w:val="7C80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3"/>
    <w:basedOn w:val="1"/>
    <w:next w:val="1"/>
    <w:link w:val="24"/>
    <w:qFormat/>
    <w:uiPriority w:val="9"/>
    <w:pPr>
      <w:widowControl/>
      <w:spacing w:before="100" w:beforeAutospacing="1" w:after="100" w:afterAutospacing="1"/>
      <w:outlineLvl w:val="2"/>
    </w:pPr>
    <w:rPr>
      <w:rFonts w:ascii="宋体" w:hAnsi="宋体" w:eastAsia="宋体" w:cs="宋体"/>
      <w:b/>
      <w:bCs/>
      <w:sz w:val="27"/>
      <w:szCs w:val="27"/>
      <w:lang w:eastAsia="zh-CN"/>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qFormat/>
    <w:uiPriority w:val="1"/>
    <w:pPr>
      <w:ind w:left="114"/>
    </w:pPr>
    <w:rPr>
      <w:rFonts w:ascii="仿宋_GB2312" w:hAnsi="仿宋_GB2312" w:eastAsia="仿宋_GB2312"/>
      <w:sz w:val="32"/>
      <w:szCs w:val="32"/>
    </w:rPr>
  </w:style>
  <w:style w:type="paragraph" w:styleId="5">
    <w:name w:val="footer"/>
    <w:basedOn w:val="1"/>
    <w:link w:val="20"/>
    <w:unhideWhenUsed/>
    <w:qFormat/>
    <w:uiPriority w:val="0"/>
    <w:pPr>
      <w:tabs>
        <w:tab w:val="center" w:pos="4153"/>
        <w:tab w:val="right" w:pos="8306"/>
      </w:tabs>
      <w:snapToGrid w:val="0"/>
    </w:pPr>
    <w:rPr>
      <w:sz w:val="18"/>
      <w:szCs w:val="18"/>
    </w:rPr>
  </w:style>
  <w:style w:type="paragraph" w:styleId="6">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Autospacing="1" w:afterAutospacing="1"/>
    </w:pPr>
    <w:rPr>
      <w:rFonts w:ascii="宋体" w:hAnsi="宋体" w:cs="宋体"/>
      <w:sz w:val="24"/>
      <w:szCs w:val="24"/>
    </w:rPr>
  </w:style>
  <w:style w:type="table" w:styleId="9">
    <w:name w:val="Table Grid"/>
    <w:basedOn w:val="8"/>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unhideWhenUsed/>
    <w:qFormat/>
    <w:uiPriority w:val="0"/>
    <w:rPr>
      <w:color w:val="0000FF" w:themeColor="hyperlink"/>
      <w:u w:val="single"/>
      <w14:textFill>
        <w14:solidFill>
          <w14:schemeClr w14:val="hlink"/>
        </w14:solidFill>
      </w14:textFill>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Heading 1"/>
    <w:basedOn w:val="1"/>
    <w:qFormat/>
    <w:uiPriority w:val="1"/>
    <w:pPr>
      <w:outlineLvl w:val="1"/>
    </w:pPr>
    <w:rPr>
      <w:rFonts w:ascii="方正小标宋简体" w:hAnsi="方正小标宋简体" w:eastAsia="方正小标宋简体"/>
      <w:sz w:val="44"/>
      <w:szCs w:val="44"/>
    </w:r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0"/>
    <w:link w:val="6"/>
    <w:qFormat/>
    <w:uiPriority w:val="0"/>
    <w:rPr>
      <w:sz w:val="18"/>
      <w:szCs w:val="18"/>
    </w:rPr>
  </w:style>
  <w:style w:type="character" w:customStyle="1" w:styleId="20">
    <w:name w:val="页脚 Char"/>
    <w:basedOn w:val="10"/>
    <w:link w:val="5"/>
    <w:qFormat/>
    <w:uiPriority w:val="0"/>
    <w:rPr>
      <w:sz w:val="18"/>
      <w:szCs w:val="18"/>
    </w:rPr>
  </w:style>
  <w:style w:type="paragraph" w:customStyle="1" w:styleId="2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p0"/>
    <w:basedOn w:val="1"/>
    <w:qFormat/>
    <w:uiPriority w:val="0"/>
    <w:pPr>
      <w:widowControl/>
    </w:pPr>
    <w:rPr>
      <w:rFonts w:ascii="Times New Roman" w:hAnsi="Times New Roman" w:eastAsia="宋体" w:cs="Times New Roman"/>
      <w:szCs w:val="21"/>
    </w:rPr>
  </w:style>
  <w:style w:type="paragraph" w:customStyle="1" w:styleId="23">
    <w:name w:val="列表段落"/>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4">
    <w:name w:val="标题 3 Char"/>
    <w:basedOn w:val="10"/>
    <w:link w:val="3"/>
    <w:qFormat/>
    <w:uiPriority w:val="9"/>
    <w:rPr>
      <w:rFonts w:ascii="宋体" w:hAnsi="宋体" w:cs="宋体"/>
      <w:b/>
      <w:bCs/>
      <w:sz w:val="27"/>
      <w:szCs w:val="27"/>
    </w:rPr>
  </w:style>
  <w:style w:type="character" w:customStyle="1" w:styleId="25">
    <w:name w:val="font0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554D31-DF37-4757-8B10-1EDB635F155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3966</Words>
  <Characters>22610</Characters>
  <Lines>188</Lines>
  <Paragraphs>53</Paragraphs>
  <TotalTime>2</TotalTime>
  <ScaleCrop>false</ScaleCrop>
  <LinksUpToDate>false</LinksUpToDate>
  <CharactersWithSpaces>26523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2019-08-20T01:12:00Z</dcterms:created>
  <dc:creator>MC SYSTEM</dc:creator>
  <cp:lastModifiedBy>传入的名字</cp:lastModifiedBy>
  <cp:lastPrinted>2021-07-02T07:48:19Z</cp:lastPrinted>
  <dcterms:modified xsi:type="dcterms:W3CDTF">2021-07-02T08:13:11Z</dcterms:modified>
  <dc:title>湛江市经济和信息化局文件</dc:title>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2019-02-03T00:00:00Z</vt:filetime>
  </property>
  <property fmtid="{D5CDD505-2E9C-101B-9397-08002B2CF9AE}" pid="3" name="LastSaved">
    <vt:filetime>2019-02-21T00:00:00Z</vt:filetime>
  </property>
  <property fmtid="{D5CDD505-2E9C-101B-9397-08002B2CF9AE}" pid="4" name="KSOProductBuildVer">
    <vt:lpwstr>2052-11.8.2.9022</vt:lpwstr>
  </property>
</Properties>
</file>